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2009" w14:textId="77777777" w:rsidR="009B5E04" w:rsidRDefault="00460B4F">
      <w:pPr>
        <w:pStyle w:val="Heading1"/>
      </w:pPr>
      <w:r>
        <w:t xml:space="preserve">Quincy Country Club Summer Adult Pickle Ball </w:t>
      </w:r>
    </w:p>
    <w:p w14:paraId="1654BD3B" w14:textId="77777777" w:rsidR="009B5E04" w:rsidRDefault="00460B4F">
      <w:pPr>
        <w:spacing w:after="13" w:line="250" w:lineRule="auto"/>
        <w:ind w:left="2285" w:right="2325" w:hanging="10"/>
        <w:jc w:val="center"/>
      </w:pPr>
      <w:r>
        <w:rPr>
          <w:rFonts w:ascii="Imprint MT Shadow" w:eastAsia="Imprint MT Shadow" w:hAnsi="Imprint MT Shadow" w:cs="Imprint MT Shadow"/>
          <w:sz w:val="32"/>
        </w:rPr>
        <w:t xml:space="preserve">2023 </w:t>
      </w:r>
    </w:p>
    <w:p w14:paraId="4BEC509B" w14:textId="77777777" w:rsidR="009B5E04" w:rsidRDefault="00460B4F">
      <w:pPr>
        <w:spacing w:after="76"/>
        <w:ind w:left="1240"/>
      </w:pPr>
      <w:r>
        <w:rPr>
          <w:noProof/>
        </w:rPr>
        <w:drawing>
          <wp:inline distT="0" distB="0" distL="0" distR="0" wp14:anchorId="6EFBD01B" wp14:editId="4D6B98DD">
            <wp:extent cx="4102100" cy="19177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31C9" w14:textId="77777777" w:rsidR="009B5E04" w:rsidRDefault="00460B4F">
      <w:pPr>
        <w:spacing w:after="247"/>
        <w:jc w:val="right"/>
      </w:pPr>
      <w:r>
        <w:t xml:space="preserve"> </w:t>
      </w:r>
    </w:p>
    <w:p w14:paraId="17CBBFF1" w14:textId="77777777" w:rsidR="009B5E04" w:rsidRDefault="00460B4F">
      <w:pPr>
        <w:spacing w:after="13" w:line="250" w:lineRule="auto"/>
        <w:ind w:left="2285" w:right="2330" w:hanging="10"/>
        <w:jc w:val="center"/>
      </w:pPr>
      <w:r>
        <w:rPr>
          <w:rFonts w:ascii="Imprint MT Shadow" w:eastAsia="Imprint MT Shadow" w:hAnsi="Imprint MT Shadow" w:cs="Imprint MT Shadow"/>
          <w:sz w:val="32"/>
        </w:rPr>
        <w:t xml:space="preserve">Registration/ Questions/ Schedule Contact: Mike Terry, USPTA </w:t>
      </w:r>
    </w:p>
    <w:p w14:paraId="7E8F44CF" w14:textId="77777777" w:rsidR="009B5E04" w:rsidRDefault="00460B4F">
      <w:pPr>
        <w:spacing w:after="79"/>
        <w:ind w:left="10" w:right="50" w:hanging="1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Director of Tennis/Head Professional </w:t>
      </w:r>
    </w:p>
    <w:p w14:paraId="594FA53F" w14:textId="77777777" w:rsidR="009B5E04" w:rsidRDefault="00460B4F">
      <w:pPr>
        <w:spacing w:after="0"/>
        <w:ind w:left="10" w:right="53" w:hanging="1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217-430-8172 cell or </w:t>
      </w:r>
      <w:r>
        <w:rPr>
          <w:rFonts w:ascii="Imprint MT Shadow" w:eastAsia="Imprint MT Shadow" w:hAnsi="Imprint MT Shadow" w:cs="Imprint MT Shadow"/>
          <w:color w:val="0563C1"/>
          <w:sz w:val="32"/>
          <w:u w:val="single" w:color="0563C1"/>
        </w:rPr>
        <w:t>terry@jwcc.edu</w:t>
      </w:r>
      <w:r>
        <w:rPr>
          <w:rFonts w:ascii="Imprint MT Shadow" w:eastAsia="Imprint MT Shadow" w:hAnsi="Imprint MT Shadow" w:cs="Imprint MT Shadow"/>
          <w:sz w:val="32"/>
        </w:rPr>
        <w:t xml:space="preserve"> </w:t>
      </w:r>
    </w:p>
    <w:p w14:paraId="5F833907" w14:textId="77777777" w:rsidR="009B5E04" w:rsidRDefault="00460B4F">
      <w:pPr>
        <w:spacing w:after="13" w:line="250" w:lineRule="auto"/>
        <w:ind w:left="2285" w:right="2326" w:hanging="10"/>
        <w:jc w:val="center"/>
        <w:rPr>
          <w:rFonts w:ascii="Imprint MT Shadow" w:eastAsia="Imprint MT Shadow" w:hAnsi="Imprint MT Shadow" w:cs="Imprint MT Shadow"/>
          <w:color w:val="0563C1"/>
          <w:sz w:val="24"/>
        </w:rPr>
      </w:pPr>
      <w:r>
        <w:rPr>
          <w:rFonts w:ascii="Imprint MT Shadow" w:eastAsia="Imprint MT Shadow" w:hAnsi="Imprint MT Shadow" w:cs="Imprint MT Shadow"/>
          <w:sz w:val="32"/>
        </w:rPr>
        <w:t>Debbie Gorman</w:t>
      </w:r>
      <w:r>
        <w:rPr>
          <w:rFonts w:ascii="Imprint MT Shadow" w:eastAsia="Imprint MT Shadow" w:hAnsi="Imprint MT Shadow" w:cs="Imprint MT Shadow"/>
          <w:color w:val="0563C1"/>
          <w:sz w:val="24"/>
        </w:rPr>
        <w:t xml:space="preserve"> </w:t>
      </w:r>
    </w:p>
    <w:p w14:paraId="56D83B18" w14:textId="1A02C7E3" w:rsidR="00460B4F" w:rsidRPr="00460B4F" w:rsidRDefault="00460B4F" w:rsidP="00460B4F">
      <w:pPr>
        <w:jc w:val="center"/>
        <w:rPr>
          <w:rFonts w:eastAsiaTheme="minorHAnsi"/>
          <w:color w:val="auto"/>
          <w:sz w:val="28"/>
          <w:szCs w:val="28"/>
        </w:rPr>
      </w:pPr>
      <w:r w:rsidRPr="00460B4F">
        <w:rPr>
          <w:sz w:val="28"/>
          <w:szCs w:val="28"/>
        </w:rPr>
        <w:t>217 653-3733</w:t>
      </w:r>
    </w:p>
    <w:p w14:paraId="482FA4E6" w14:textId="77777777" w:rsidR="009B5E04" w:rsidRDefault="00460B4F">
      <w:pPr>
        <w:spacing w:after="209"/>
        <w:ind w:right="55"/>
        <w:jc w:val="center"/>
      </w:pPr>
      <w:r>
        <w:rPr>
          <w:rFonts w:ascii="Footlight MT" w:eastAsia="Footlight MT" w:hAnsi="Footlight MT" w:cs="Footlight MT"/>
          <w:sz w:val="32"/>
          <w:u w:val="single" w:color="000000"/>
        </w:rPr>
        <w:t>Advanced SIGN UP</w:t>
      </w:r>
      <w:r>
        <w:rPr>
          <w:rFonts w:ascii="Footlight MT" w:eastAsia="Footlight MT" w:hAnsi="Footlight MT" w:cs="Footlight MT"/>
          <w:sz w:val="32"/>
        </w:rPr>
        <w:t>: May 20</w:t>
      </w:r>
      <w:r>
        <w:rPr>
          <w:rFonts w:ascii="Footlight MT" w:eastAsia="Footlight MT" w:hAnsi="Footlight MT" w:cs="Footlight MT"/>
          <w:sz w:val="32"/>
          <w:vertAlign w:val="superscript"/>
        </w:rPr>
        <w:t>th</w:t>
      </w:r>
      <w:r>
        <w:rPr>
          <w:rFonts w:ascii="Footlight MT" w:eastAsia="Footlight MT" w:hAnsi="Footlight MT" w:cs="Footlight MT"/>
          <w:sz w:val="32"/>
        </w:rPr>
        <w:t xml:space="preserve">10:00 am – 12:00 pm </w:t>
      </w:r>
    </w:p>
    <w:p w14:paraId="66D5DFD9" w14:textId="77777777" w:rsidR="009B5E04" w:rsidRDefault="00460B4F">
      <w:pPr>
        <w:spacing w:after="0"/>
        <w:ind w:left="10" w:right="55" w:hanging="10"/>
        <w:jc w:val="center"/>
      </w:pPr>
      <w:r>
        <w:rPr>
          <w:rFonts w:ascii="MingLiU-ExtB" w:eastAsia="MingLiU-ExtB" w:hAnsi="MingLiU-ExtB" w:cs="MingLiU-ExtB"/>
          <w:sz w:val="32"/>
          <w:u w:val="single" w:color="000000"/>
        </w:rPr>
        <w:t>Advanced Players (3.5 and up)</w:t>
      </w:r>
      <w:r>
        <w:rPr>
          <w:rFonts w:ascii="MingLiU-ExtB" w:eastAsia="MingLiU-ExtB" w:hAnsi="MingLiU-ExtB" w:cs="MingLiU-ExtB"/>
          <w:sz w:val="32"/>
        </w:rPr>
        <w:t xml:space="preserve"> </w:t>
      </w:r>
    </w:p>
    <w:p w14:paraId="35F96EEF" w14:textId="77777777" w:rsidR="009B5E04" w:rsidRDefault="00460B4F">
      <w:pPr>
        <w:spacing w:after="0"/>
        <w:ind w:left="10" w:right="51" w:hanging="10"/>
        <w:jc w:val="center"/>
      </w:pPr>
      <w:r>
        <w:rPr>
          <w:rFonts w:ascii="MingLiU-ExtB" w:eastAsia="MingLiU-ExtB" w:hAnsi="MingLiU-ExtB" w:cs="MingLiU-ExtB"/>
          <w:sz w:val="32"/>
        </w:rPr>
        <w:t xml:space="preserve">Tuesdays starting at 6:00pm </w:t>
      </w:r>
      <w:r>
        <w:rPr>
          <w:rFonts w:ascii="Times New Roman" w:eastAsia="Times New Roman" w:hAnsi="Times New Roman" w:cs="Times New Roman"/>
          <w:sz w:val="32"/>
        </w:rPr>
        <w:t>–</w:t>
      </w:r>
      <w:r>
        <w:rPr>
          <w:rFonts w:ascii="MingLiU-ExtB" w:eastAsia="MingLiU-ExtB" w:hAnsi="MingLiU-ExtB" w:cs="MingLiU-ExtB"/>
          <w:sz w:val="32"/>
        </w:rPr>
        <w:t xml:space="preserve"> 7:30pm </w:t>
      </w:r>
    </w:p>
    <w:p w14:paraId="3D219E44" w14:textId="77777777" w:rsidR="009B5E04" w:rsidRDefault="00460B4F">
      <w:pPr>
        <w:spacing w:after="108"/>
        <w:ind w:left="681" w:hanging="10"/>
        <w:jc w:val="center"/>
      </w:pPr>
      <w:r>
        <w:rPr>
          <w:rFonts w:ascii="MingLiU-ExtB" w:eastAsia="MingLiU-ExtB" w:hAnsi="MingLiU-ExtB" w:cs="MingLiU-ExtB"/>
          <w:sz w:val="24"/>
        </w:rPr>
        <w:t>Opening Day: June 6</w:t>
      </w:r>
      <w:r>
        <w:rPr>
          <w:rFonts w:ascii="MingLiU-ExtB" w:eastAsia="MingLiU-ExtB" w:hAnsi="MingLiU-ExtB" w:cs="MingLiU-ExtB"/>
          <w:sz w:val="18"/>
          <w:vertAlign w:val="superscript"/>
        </w:rPr>
        <w:t xml:space="preserve">th </w:t>
      </w:r>
    </w:p>
    <w:p w14:paraId="4DC16F91" w14:textId="77777777" w:rsidR="009B5E04" w:rsidRDefault="00460B4F">
      <w:pPr>
        <w:spacing w:after="0"/>
        <w:ind w:left="10" w:right="55" w:hanging="10"/>
        <w:jc w:val="center"/>
      </w:pPr>
      <w:r>
        <w:rPr>
          <w:rFonts w:ascii="MingLiU-ExtB" w:eastAsia="MingLiU-ExtB" w:hAnsi="MingLiU-ExtB" w:cs="MingLiU-ExtB"/>
          <w:sz w:val="32"/>
          <w:u w:val="single" w:color="000000"/>
        </w:rPr>
        <w:t>Beginner Players (up to 3.5)</w:t>
      </w:r>
      <w:r>
        <w:rPr>
          <w:rFonts w:ascii="MingLiU-ExtB" w:eastAsia="MingLiU-ExtB" w:hAnsi="MingLiU-ExtB" w:cs="MingLiU-ExtB"/>
          <w:sz w:val="32"/>
        </w:rPr>
        <w:t xml:space="preserve"> </w:t>
      </w:r>
    </w:p>
    <w:p w14:paraId="10E1F7DA" w14:textId="77777777" w:rsidR="009B5E04" w:rsidRDefault="00460B4F">
      <w:pPr>
        <w:spacing w:after="0"/>
        <w:ind w:left="10" w:right="51" w:hanging="10"/>
        <w:jc w:val="center"/>
      </w:pPr>
      <w:r>
        <w:rPr>
          <w:rFonts w:ascii="MingLiU-ExtB" w:eastAsia="MingLiU-ExtB" w:hAnsi="MingLiU-ExtB" w:cs="MingLiU-ExtB"/>
          <w:sz w:val="32"/>
        </w:rPr>
        <w:t xml:space="preserve">Thursdays starting at 6:00pm- 7:30 pm </w:t>
      </w:r>
    </w:p>
    <w:p w14:paraId="47EE286F" w14:textId="77777777" w:rsidR="009B5E04" w:rsidRDefault="00460B4F">
      <w:pPr>
        <w:spacing w:after="36"/>
        <w:ind w:left="681" w:hanging="10"/>
        <w:jc w:val="center"/>
      </w:pPr>
      <w:r>
        <w:rPr>
          <w:rFonts w:ascii="MingLiU-ExtB" w:eastAsia="MingLiU-ExtB" w:hAnsi="MingLiU-ExtB" w:cs="MingLiU-ExtB"/>
          <w:sz w:val="24"/>
        </w:rPr>
        <w:t>Opening Day: June 8</w:t>
      </w:r>
      <w:r>
        <w:rPr>
          <w:rFonts w:ascii="MingLiU-ExtB" w:eastAsia="MingLiU-ExtB" w:hAnsi="MingLiU-ExtB" w:cs="MingLiU-ExtB"/>
          <w:sz w:val="18"/>
          <w:vertAlign w:val="superscript"/>
        </w:rPr>
        <w:t>th</w:t>
      </w:r>
      <w:r>
        <w:rPr>
          <w:rFonts w:ascii="MingLiU-ExtB" w:eastAsia="MingLiU-ExtB" w:hAnsi="MingLiU-ExtB" w:cs="MingLiU-ExtB"/>
          <w:sz w:val="24"/>
        </w:rPr>
        <w:t xml:space="preserve"> </w:t>
      </w:r>
    </w:p>
    <w:p w14:paraId="1691F3AF" w14:textId="77777777" w:rsidR="009B5E04" w:rsidRDefault="00460B4F">
      <w:pPr>
        <w:spacing w:after="0"/>
        <w:ind w:right="52"/>
        <w:jc w:val="center"/>
      </w:pPr>
      <w:r>
        <w:rPr>
          <w:rFonts w:ascii="Footlight MT" w:eastAsia="Footlight MT" w:hAnsi="Footlight MT" w:cs="Footlight MT"/>
          <w:color w:val="FF0000"/>
          <w:sz w:val="32"/>
        </w:rPr>
        <w:t>Season runs from June 6</w:t>
      </w:r>
      <w:r>
        <w:rPr>
          <w:rFonts w:ascii="Footlight MT" w:eastAsia="Footlight MT" w:hAnsi="Footlight MT" w:cs="Footlight MT"/>
          <w:color w:val="FF0000"/>
          <w:sz w:val="32"/>
          <w:vertAlign w:val="superscript"/>
        </w:rPr>
        <w:t>th</w:t>
      </w:r>
      <w:r>
        <w:rPr>
          <w:rFonts w:ascii="Footlight MT" w:eastAsia="Footlight MT" w:hAnsi="Footlight MT" w:cs="Footlight MT"/>
          <w:color w:val="FF0000"/>
          <w:sz w:val="32"/>
        </w:rPr>
        <w:t xml:space="preserve"> through July 27</w:t>
      </w:r>
      <w:r>
        <w:rPr>
          <w:rFonts w:ascii="Footlight MT" w:eastAsia="Footlight MT" w:hAnsi="Footlight MT" w:cs="Footlight MT"/>
          <w:color w:val="FF0000"/>
          <w:sz w:val="32"/>
          <w:vertAlign w:val="superscript"/>
        </w:rPr>
        <w:t>th</w:t>
      </w:r>
      <w:r>
        <w:rPr>
          <w:rFonts w:ascii="Footlight MT" w:eastAsia="Footlight MT" w:hAnsi="Footlight MT" w:cs="Footlight MT"/>
          <w:color w:val="FF0000"/>
          <w:sz w:val="32"/>
        </w:rPr>
        <w:t xml:space="preserve"> </w:t>
      </w:r>
    </w:p>
    <w:p w14:paraId="32635F3D" w14:textId="77777777" w:rsidR="00460B4F" w:rsidRDefault="00460B4F" w:rsidP="00460B4F">
      <w:pPr>
        <w:spacing w:after="0" w:line="239" w:lineRule="auto"/>
        <w:jc w:val="center"/>
      </w:pPr>
      <w:r>
        <w:rPr>
          <w:rFonts w:ascii="Footlight MT" w:eastAsia="Footlight MT" w:hAnsi="Footlight MT" w:cs="Footlight MT"/>
          <w:color w:val="FF0000"/>
          <w:sz w:val="28"/>
        </w:rPr>
        <w:t>Contact Mike Terry or Debbie Gorman above for all registration information, questions on schedules or day of schedule changes</w:t>
      </w:r>
    </w:p>
    <w:p w14:paraId="525A0DA2" w14:textId="77777777" w:rsidR="009B5E04" w:rsidRDefault="00460B4F">
      <w:pPr>
        <w:spacing w:after="0"/>
        <w:ind w:left="1183"/>
      </w:pPr>
      <w:r>
        <w:rPr>
          <w:rFonts w:ascii="Imprint MT Shadow" w:eastAsia="Imprint MT Shadow" w:hAnsi="Imprint MT Shadow" w:cs="Imprint MT Shadow"/>
          <w:color w:val="FF0000"/>
          <w:sz w:val="72"/>
        </w:rPr>
        <w:lastRenderedPageBreak/>
        <w:t xml:space="preserve">Season Kick Off Clinic </w:t>
      </w:r>
    </w:p>
    <w:p w14:paraId="63C9EF6B" w14:textId="77777777" w:rsidR="009B5E04" w:rsidRDefault="00460B4F">
      <w:pPr>
        <w:pStyle w:val="Heading2"/>
        <w:ind w:left="2842"/>
      </w:pPr>
      <w:r>
        <w:t>Tuesday May 30</w:t>
      </w:r>
      <w:r>
        <w:rPr>
          <w:vertAlign w:val="superscript"/>
        </w:rPr>
        <w:t>th</w:t>
      </w:r>
      <w:r>
        <w:t xml:space="preserve"> </w:t>
      </w:r>
    </w:p>
    <w:p w14:paraId="54F2C778" w14:textId="77777777" w:rsidR="009B5E04" w:rsidRDefault="00460B4F">
      <w:pPr>
        <w:spacing w:after="13" w:line="250" w:lineRule="auto"/>
        <w:ind w:left="2285" w:right="2324" w:hanging="10"/>
        <w:jc w:val="center"/>
      </w:pPr>
      <w:r>
        <w:rPr>
          <w:rFonts w:ascii="Imprint MT Shadow" w:eastAsia="Imprint MT Shadow" w:hAnsi="Imprint MT Shadow" w:cs="Imprint MT Shadow"/>
          <w:sz w:val="32"/>
        </w:rPr>
        <w:t xml:space="preserve">6:00 pm - 6:30 pm Clinic </w:t>
      </w:r>
    </w:p>
    <w:p w14:paraId="00DB1A25" w14:textId="7F718203" w:rsidR="009B5E04" w:rsidRDefault="00460B4F" w:rsidP="00460B4F">
      <w:pPr>
        <w:spacing w:after="0" w:line="240" w:lineRule="auto"/>
        <w:ind w:left="3255" w:right="2815" w:hanging="494"/>
        <w:jc w:val="center"/>
      </w:pPr>
      <w:r>
        <w:rPr>
          <w:rFonts w:ascii="Imprint MT Shadow" w:eastAsia="Imprint MT Shadow" w:hAnsi="Imprint MT Shadow" w:cs="Imprint MT Shadow"/>
          <w:sz w:val="32"/>
        </w:rPr>
        <w:t>6:30 pm - 8:00 pm Free play Contact: Mike Terry, USPTA</w:t>
      </w:r>
    </w:p>
    <w:p w14:paraId="70869EDB" w14:textId="77777777" w:rsidR="009B5E04" w:rsidRDefault="00460B4F">
      <w:pPr>
        <w:spacing w:after="79"/>
        <w:ind w:left="10" w:right="50" w:hanging="1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Director of Tennis/Head Professional </w:t>
      </w:r>
    </w:p>
    <w:p w14:paraId="77893835" w14:textId="77777777" w:rsidR="009B5E04" w:rsidRDefault="00460B4F">
      <w:pPr>
        <w:spacing w:after="0"/>
        <w:ind w:left="10" w:right="53" w:hanging="1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217-430-8172 cell or </w:t>
      </w:r>
      <w:r>
        <w:rPr>
          <w:rFonts w:ascii="Imprint MT Shadow" w:eastAsia="Imprint MT Shadow" w:hAnsi="Imprint MT Shadow" w:cs="Imprint MT Shadow"/>
          <w:color w:val="0563C1"/>
          <w:sz w:val="32"/>
          <w:u w:val="single" w:color="0563C1"/>
        </w:rPr>
        <w:t>terry@jwcc.edu</w:t>
      </w:r>
      <w:r>
        <w:rPr>
          <w:rFonts w:ascii="Imprint MT Shadow" w:eastAsia="Imprint MT Shadow" w:hAnsi="Imprint MT Shadow" w:cs="Imprint MT Shadow"/>
          <w:sz w:val="32"/>
        </w:rPr>
        <w:t xml:space="preserve"> </w:t>
      </w:r>
    </w:p>
    <w:p w14:paraId="7856E754" w14:textId="3D3384F4" w:rsidR="00460B4F" w:rsidRDefault="00460B4F" w:rsidP="00460B4F">
      <w:pPr>
        <w:jc w:val="center"/>
        <w:rPr>
          <w:rFonts w:eastAsiaTheme="minorHAnsi"/>
          <w:color w:val="auto"/>
        </w:rPr>
      </w:pPr>
      <w:r>
        <w:rPr>
          <w:rFonts w:ascii="Imprint MT Shadow" w:eastAsia="Imprint MT Shadow" w:hAnsi="Imprint MT Shadow" w:cs="Imprint MT Shadow"/>
          <w:sz w:val="32"/>
        </w:rPr>
        <w:t>Debbie Gorman-</w:t>
      </w:r>
      <w:r>
        <w:rPr>
          <w:rFonts w:ascii="Imprint MT Shadow" w:eastAsia="Imprint MT Shadow" w:hAnsi="Imprint MT Shadow" w:cs="Imprint MT Shadow"/>
          <w:color w:val="0563C1"/>
          <w:sz w:val="24"/>
        </w:rPr>
        <w:t xml:space="preserve"> </w:t>
      </w:r>
      <w:r w:rsidRPr="00460B4F">
        <w:rPr>
          <w:sz w:val="28"/>
          <w:szCs w:val="28"/>
        </w:rPr>
        <w:t>217 653-3733</w:t>
      </w:r>
    </w:p>
    <w:p w14:paraId="5193888C" w14:textId="38F57FC5" w:rsidR="009B5E04" w:rsidRPr="00460B4F" w:rsidRDefault="00460B4F" w:rsidP="00460B4F">
      <w:pPr>
        <w:spacing w:after="13" w:line="250" w:lineRule="auto"/>
        <w:ind w:left="2285" w:right="2326" w:hanging="10"/>
        <w:jc w:val="center"/>
        <w:rPr>
          <w:sz w:val="24"/>
          <w:szCs w:val="24"/>
        </w:rPr>
      </w:pPr>
      <w:r w:rsidRPr="00460B4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D43645" wp14:editId="7B0C87AF">
            <wp:simplePos x="0" y="0"/>
            <wp:positionH relativeFrom="column">
              <wp:posOffset>1231900</wp:posOffset>
            </wp:positionH>
            <wp:positionV relativeFrom="paragraph">
              <wp:posOffset>2540</wp:posOffset>
            </wp:positionV>
            <wp:extent cx="1523365" cy="2933065"/>
            <wp:effectExtent l="0" t="0" r="635" b="635"/>
            <wp:wrapThrough wrapText="bothSides">
              <wp:wrapPolygon edited="0">
                <wp:start x="0" y="0"/>
                <wp:lineTo x="0" y="21464"/>
                <wp:lineTo x="21339" y="21464"/>
                <wp:lineTo x="21339" y="0"/>
                <wp:lineTo x="0" y="0"/>
              </wp:wrapPolygon>
            </wp:wrapThrough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B4F">
        <w:rPr>
          <w:rFonts w:ascii="MingLiU-ExtB" w:eastAsia="MingLiU-ExtB" w:hAnsi="MingLiU-ExtB" w:cs="MingLiU-ExtB"/>
          <w:sz w:val="44"/>
          <w:szCs w:val="18"/>
        </w:rPr>
        <w:t xml:space="preserve">Club </w:t>
      </w:r>
      <w:r w:rsidRPr="00460B4F">
        <w:rPr>
          <w:rFonts w:ascii="Times New Roman" w:eastAsia="Times New Roman" w:hAnsi="Times New Roman" w:cs="Times New Roman"/>
          <w:sz w:val="44"/>
          <w:szCs w:val="18"/>
        </w:rPr>
        <w:t>“</w:t>
      </w:r>
      <w:r w:rsidRPr="00460B4F">
        <w:rPr>
          <w:rFonts w:ascii="MingLiU-ExtB" w:eastAsia="MingLiU-ExtB" w:hAnsi="MingLiU-ExtB" w:cs="MingLiU-ExtB"/>
          <w:sz w:val="44"/>
          <w:szCs w:val="18"/>
        </w:rPr>
        <w:t>Experience</w:t>
      </w:r>
    </w:p>
    <w:p w14:paraId="6BAD76DF" w14:textId="77777777" w:rsidR="00460B4F" w:rsidRDefault="00460B4F" w:rsidP="00460B4F">
      <w:pPr>
        <w:spacing w:after="0" w:line="247" w:lineRule="auto"/>
        <w:ind w:left="3315" w:right="1354" w:hanging="1323"/>
        <w:jc w:val="center"/>
        <w:rPr>
          <w:rFonts w:ascii="MingLiU-ExtB" w:eastAsia="MingLiU-ExtB" w:hAnsi="MingLiU-ExtB" w:cs="MingLiU-ExtB"/>
          <w:color w:val="FF0000"/>
          <w:sz w:val="28"/>
          <w:szCs w:val="18"/>
        </w:rPr>
      </w:pPr>
      <w:r w:rsidRPr="00460B4F">
        <w:rPr>
          <w:rFonts w:ascii="Times New Roman" w:eastAsia="Times New Roman" w:hAnsi="Times New Roman" w:cs="Times New Roman"/>
          <w:i/>
          <w:color w:val="FF0000"/>
          <w:sz w:val="44"/>
          <w:szCs w:val="18"/>
        </w:rPr>
        <w:t>“</w:t>
      </w:r>
      <w:r w:rsidRPr="00460B4F">
        <w:rPr>
          <w:rFonts w:ascii="MingLiU-ExtB" w:eastAsia="MingLiU-ExtB" w:hAnsi="MingLiU-ExtB" w:cs="MingLiU-ExtB"/>
          <w:color w:val="FF0000"/>
          <w:sz w:val="28"/>
          <w:szCs w:val="18"/>
        </w:rPr>
        <w:t xml:space="preserve">Honoring </w:t>
      </w:r>
      <w:r w:rsidRPr="00460B4F">
        <w:rPr>
          <w:rFonts w:ascii="MingLiU-ExtB" w:eastAsia="MingLiU-ExtB" w:hAnsi="MingLiU-ExtB" w:cs="MingLiU-ExtB"/>
          <w:sz w:val="28"/>
          <w:szCs w:val="18"/>
        </w:rPr>
        <w:t>Tradition</w:t>
      </w:r>
      <w:r w:rsidRPr="00460B4F">
        <w:rPr>
          <w:rFonts w:ascii="MingLiU-ExtB" w:eastAsia="MingLiU-ExtB" w:hAnsi="MingLiU-ExtB" w:cs="MingLiU-ExtB"/>
          <w:color w:val="FF0000"/>
          <w:sz w:val="28"/>
          <w:szCs w:val="18"/>
        </w:rPr>
        <w:t>,</w:t>
      </w:r>
    </w:p>
    <w:p w14:paraId="63B25CE1" w14:textId="78B641B8" w:rsidR="00460B4F" w:rsidRDefault="00460B4F" w:rsidP="00460B4F">
      <w:pPr>
        <w:spacing w:after="0" w:line="247" w:lineRule="auto"/>
        <w:ind w:left="3315" w:right="1354" w:hanging="1323"/>
        <w:jc w:val="center"/>
        <w:rPr>
          <w:rFonts w:ascii="Times New Roman" w:eastAsia="Times New Roman" w:hAnsi="Times New Roman" w:cs="Times New Roman"/>
          <w:sz w:val="44"/>
          <w:szCs w:val="18"/>
        </w:rPr>
      </w:pPr>
      <w:r w:rsidRPr="00460B4F">
        <w:rPr>
          <w:rFonts w:ascii="MingLiU-ExtB" w:eastAsia="MingLiU-ExtB" w:hAnsi="MingLiU-ExtB" w:cs="MingLiU-ExtB"/>
          <w:color w:val="FF0000"/>
          <w:sz w:val="28"/>
          <w:szCs w:val="18"/>
        </w:rPr>
        <w:t xml:space="preserve">Embracing </w:t>
      </w:r>
      <w:r w:rsidRPr="00460B4F">
        <w:rPr>
          <w:rFonts w:ascii="MingLiU-ExtB" w:eastAsia="MingLiU-ExtB" w:hAnsi="MingLiU-ExtB" w:cs="MingLiU-ExtB"/>
          <w:sz w:val="28"/>
          <w:szCs w:val="18"/>
        </w:rPr>
        <w:t>Change.</w:t>
      </w:r>
      <w:r w:rsidRPr="00460B4F">
        <w:rPr>
          <w:rFonts w:ascii="Times New Roman" w:eastAsia="Times New Roman" w:hAnsi="Times New Roman" w:cs="Times New Roman"/>
          <w:i/>
          <w:color w:val="FF0000"/>
          <w:sz w:val="44"/>
          <w:szCs w:val="18"/>
          <w:vertAlign w:val="subscript"/>
        </w:rPr>
        <w:t>”</w:t>
      </w:r>
    </w:p>
    <w:p w14:paraId="23EA4F95" w14:textId="030421AA" w:rsidR="009B5E04" w:rsidRPr="00460B4F" w:rsidRDefault="00460B4F" w:rsidP="00460B4F">
      <w:pPr>
        <w:spacing w:after="0" w:line="247" w:lineRule="auto"/>
        <w:ind w:left="3315" w:right="1354" w:hanging="1323"/>
        <w:jc w:val="center"/>
        <w:rPr>
          <w:sz w:val="18"/>
          <w:szCs w:val="18"/>
        </w:rPr>
      </w:pPr>
      <w:r w:rsidRPr="00460B4F">
        <w:rPr>
          <w:rFonts w:ascii="MingLiU-ExtB" w:eastAsia="MingLiU-ExtB" w:hAnsi="MingLiU-ExtB" w:cs="MingLiU-ExtB"/>
          <w:sz w:val="28"/>
          <w:szCs w:val="18"/>
        </w:rPr>
        <w:t xml:space="preserve">125 years -1898-2023 </w:t>
      </w:r>
      <w:r w:rsidRPr="00460B4F">
        <w:rPr>
          <w:rFonts w:ascii="MingLiU-ExtB" w:eastAsia="MingLiU-ExtB" w:hAnsi="MingLiU-ExtB" w:cs="MingLiU-ExtB"/>
          <w:sz w:val="24"/>
          <w:szCs w:val="18"/>
        </w:rPr>
        <w:t>quincycountryclub.org</w:t>
      </w:r>
    </w:p>
    <w:sectPr w:rsidR="009B5E04" w:rsidRPr="00460B4F">
      <w:pgSz w:w="12240" w:h="15840"/>
      <w:pgMar w:top="1558" w:right="1388" w:bottom="15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">
    <w:altName w:val="Cambria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04"/>
    <w:rsid w:val="00460B4F"/>
    <w:rsid w:val="007C0A28"/>
    <w:rsid w:val="009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DCED"/>
  <w15:docId w15:val="{BF53700F-B369-48DB-9049-C3E258A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2" w:hanging="10"/>
      <w:jc w:val="center"/>
      <w:outlineLvl w:val="0"/>
    </w:pPr>
    <w:rPr>
      <w:rFonts w:ascii="Imprint MT Shadow" w:eastAsia="Imprint MT Shadow" w:hAnsi="Imprint MT Shadow" w:cs="Imprint MT Shadow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47" w:hanging="10"/>
      <w:outlineLvl w:val="1"/>
    </w:pPr>
    <w:rPr>
      <w:rFonts w:ascii="Imprint MT Shadow" w:eastAsia="Imprint MT Shadow" w:hAnsi="Imprint MT Shadow" w:cs="Imprint MT Shadow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Imprint MT Shadow" w:eastAsia="Imprint MT Shadow" w:hAnsi="Imprint MT Shadow" w:cs="Imprint MT Shadow"/>
      <w:color w:val="000000"/>
      <w:sz w:val="48"/>
    </w:rPr>
  </w:style>
  <w:style w:type="character" w:customStyle="1" w:styleId="Heading1Char">
    <w:name w:val="Heading 1 Char"/>
    <w:link w:val="Heading1"/>
    <w:rPr>
      <w:rFonts w:ascii="Imprint MT Shadow" w:eastAsia="Imprint MT Shadow" w:hAnsi="Imprint MT Shadow" w:cs="Imprint MT Shadow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QCC Office</dc:creator>
  <cp:keywords/>
  <cp:lastModifiedBy>QCC Office</cp:lastModifiedBy>
  <cp:revision>3</cp:revision>
  <dcterms:created xsi:type="dcterms:W3CDTF">2023-04-19T14:31:00Z</dcterms:created>
  <dcterms:modified xsi:type="dcterms:W3CDTF">2023-04-25T14:19:00Z</dcterms:modified>
</cp:coreProperties>
</file>